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6BE6" w:rsidRDefault="00746BE6" w:rsidP="00746BE6">
      <w:r>
        <w:t xml:space="preserve">Die Nutzungsrechte an den Bildern beziehen sich auf das vom UBA lizensierte Projekt „Suffiziente Mobilität“ bzw. durch das UBA genehmigte mit dem Projekt „Suffiziente Mobilität“ verwandte Projekte. </w:t>
      </w:r>
    </w:p>
    <w:p w:rsidR="00746BE6" w:rsidRDefault="00746BE6" w:rsidP="00746BE6">
      <w:r>
        <w:t>Im Rahmen des Projektzwecks (Förderung von suffizienter Mobilität) dürfen die Dateien an Dritte weitergegeben werden und von diesen ihrerseits weitergegeben werden. Die Nutzung der Dateien muss aber stets im Rahmen des Projektzwecks bleiben.</w:t>
      </w:r>
    </w:p>
    <w:p w:rsidR="00746BE6" w:rsidRDefault="00746BE6" w:rsidP="00746BE6">
      <w:r>
        <w:t xml:space="preserve">Die Bilder werden zusammen mit offenen Layout-Daten (InDesign von Adobe) weitergegeben. Das Layout kann den Bedürfnissen der Drittparteien angepasst werden, zum Beispiel Änderungen des Formats, Bildausschnitts, Platzierung und Größe der Typografie, Farbigkeit. </w:t>
      </w:r>
    </w:p>
    <w:p w:rsidR="005E3E0B" w:rsidRDefault="00746BE6" w:rsidP="00746BE6">
      <w:bookmarkStart w:id="0" w:name="_GoBack"/>
      <w:bookmarkEnd w:id="0"/>
      <w:r>
        <w:t>Weitere Information zu den Nutzungsrechten finden Sie auch auf der Website des Bildanbieters, Shutterstock: https://www.shutterstock.com/license</w:t>
      </w:r>
    </w:p>
    <w:sectPr w:rsidR="005E3E0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BE6"/>
    <w:rsid w:val="005E3E0B"/>
    <w:rsid w:val="00746B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39DA28-0E88-4760-A999-B4854B3D9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116</Words>
  <Characters>732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Umweltbundesamt</Company>
  <LinksUpToDate>false</LinksUpToDate>
  <CharactersWithSpaces>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Kolodziej, Andrea</dc:creator>
  <cp:keywords/>
  <dc:description/>
  <cp:lastModifiedBy>Kolodziej, Andrea</cp:lastModifiedBy>
  <cp:revision>1</cp:revision>
  <dcterms:created xsi:type="dcterms:W3CDTF">2023-02-07T10:30:00Z</dcterms:created>
  <dcterms:modified xsi:type="dcterms:W3CDTF">2023-02-07T10:31:00Z</dcterms:modified>
</cp:coreProperties>
</file>