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4E231" w14:textId="39ECF5A0" w:rsidR="00904F24" w:rsidRPr="002138F5" w:rsidRDefault="00541F31">
      <w:pPr>
        <w:rPr>
          <w:rFonts w:ascii="Meta Offc" w:hAnsi="Meta Offc"/>
          <w:b/>
          <w:sz w:val="24"/>
        </w:rPr>
      </w:pPr>
      <w:bookmarkStart w:id="0" w:name="_GoBack"/>
      <w:r w:rsidRPr="002138F5">
        <w:rPr>
          <w:rFonts w:ascii="Meta Offc" w:hAnsi="Meta Offc"/>
          <w:b/>
          <w:sz w:val="24"/>
        </w:rPr>
        <w:t xml:space="preserve">Quellen der </w:t>
      </w:r>
      <w:r w:rsidR="00F045C2" w:rsidRPr="002138F5">
        <w:rPr>
          <w:rFonts w:ascii="Meta Offc" w:hAnsi="Meta Offc"/>
          <w:b/>
          <w:sz w:val="24"/>
        </w:rPr>
        <w:t>Eingangs</w:t>
      </w:r>
      <w:r w:rsidRPr="002138F5">
        <w:rPr>
          <w:rFonts w:ascii="Meta Offc" w:hAnsi="Meta Offc"/>
          <w:b/>
          <w:sz w:val="24"/>
        </w:rPr>
        <w:t>daten</w:t>
      </w:r>
      <w:r w:rsidR="00BF33C6" w:rsidRPr="002138F5">
        <w:rPr>
          <w:rFonts w:ascii="Meta Offc" w:hAnsi="Meta Offc"/>
          <w:b/>
          <w:sz w:val="24"/>
        </w:rPr>
        <w:t xml:space="preserve"> für die Berechnung der Krankheitslast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4111"/>
        <w:gridCol w:w="2126"/>
        <w:gridCol w:w="2126"/>
      </w:tblGrid>
      <w:tr w:rsidR="00BF33C6" w:rsidRPr="002138F5" w14:paraId="762BF258" w14:textId="77777777" w:rsidTr="00541F31">
        <w:tc>
          <w:tcPr>
            <w:tcW w:w="2405" w:type="dxa"/>
          </w:tcPr>
          <w:p w14:paraId="45263802" w14:textId="77777777" w:rsidR="00BF33C6" w:rsidRPr="002138F5" w:rsidRDefault="00BF33C6">
            <w:pPr>
              <w:rPr>
                <w:rFonts w:ascii="Meta Offc" w:hAnsi="Meta Offc"/>
                <w:b/>
                <w:sz w:val="20"/>
              </w:rPr>
            </w:pPr>
            <w:r w:rsidRPr="002138F5">
              <w:rPr>
                <w:rFonts w:ascii="Meta Offc" w:hAnsi="Meta Offc"/>
                <w:b/>
                <w:sz w:val="20"/>
              </w:rPr>
              <w:t>Gesundheitsendpunkt</w:t>
            </w:r>
          </w:p>
        </w:tc>
        <w:tc>
          <w:tcPr>
            <w:tcW w:w="3402" w:type="dxa"/>
          </w:tcPr>
          <w:p w14:paraId="663F8622" w14:textId="77777777" w:rsidR="00BF33C6" w:rsidRPr="002138F5" w:rsidRDefault="00BF33C6">
            <w:pPr>
              <w:rPr>
                <w:rFonts w:ascii="Meta Offc" w:hAnsi="Meta Offc"/>
                <w:b/>
                <w:sz w:val="20"/>
              </w:rPr>
            </w:pPr>
            <w:r w:rsidRPr="002138F5">
              <w:rPr>
                <w:rFonts w:ascii="Meta Offc" w:hAnsi="Meta Offc"/>
                <w:b/>
                <w:sz w:val="20"/>
              </w:rPr>
              <w:t>Mortalitätsdaten</w:t>
            </w:r>
            <w:r w:rsidR="002A08C5" w:rsidRPr="002138F5">
              <w:rPr>
                <w:rFonts w:ascii="Meta Offc" w:hAnsi="Meta Offc"/>
                <w:b/>
                <w:sz w:val="20"/>
              </w:rPr>
              <w:t xml:space="preserve"> (Sterbefälle)</w:t>
            </w:r>
          </w:p>
        </w:tc>
        <w:tc>
          <w:tcPr>
            <w:tcW w:w="4111" w:type="dxa"/>
          </w:tcPr>
          <w:p w14:paraId="2E09A54A" w14:textId="77777777" w:rsidR="00BF33C6" w:rsidRPr="002138F5" w:rsidRDefault="00BF33C6">
            <w:pPr>
              <w:rPr>
                <w:rFonts w:ascii="Meta Offc" w:hAnsi="Meta Offc"/>
                <w:b/>
                <w:sz w:val="20"/>
              </w:rPr>
            </w:pPr>
            <w:r w:rsidRPr="002138F5">
              <w:rPr>
                <w:rFonts w:ascii="Meta Offc" w:hAnsi="Meta Offc"/>
                <w:b/>
                <w:sz w:val="20"/>
              </w:rPr>
              <w:t>Morbiditätsdaten</w:t>
            </w:r>
            <w:r w:rsidR="002A08C5" w:rsidRPr="002138F5">
              <w:rPr>
                <w:rFonts w:ascii="Meta Offc" w:hAnsi="Meta Offc"/>
                <w:b/>
                <w:sz w:val="20"/>
              </w:rPr>
              <w:t xml:space="preserve"> (Prävalenz)</w:t>
            </w:r>
          </w:p>
        </w:tc>
        <w:tc>
          <w:tcPr>
            <w:tcW w:w="2126" w:type="dxa"/>
          </w:tcPr>
          <w:p w14:paraId="4316C0AE" w14:textId="77777777" w:rsidR="00BF33C6" w:rsidRPr="002138F5" w:rsidRDefault="00BF3F21">
            <w:pPr>
              <w:rPr>
                <w:rFonts w:ascii="Meta Offc" w:hAnsi="Meta Offc"/>
                <w:b/>
                <w:sz w:val="20"/>
              </w:rPr>
            </w:pPr>
            <w:r w:rsidRPr="002138F5">
              <w:rPr>
                <w:rFonts w:ascii="Meta Offc" w:hAnsi="Meta Offc"/>
                <w:b/>
                <w:sz w:val="20"/>
              </w:rPr>
              <w:t>Expositions-Wirkungsfunktion</w:t>
            </w:r>
          </w:p>
        </w:tc>
        <w:tc>
          <w:tcPr>
            <w:tcW w:w="2126" w:type="dxa"/>
          </w:tcPr>
          <w:p w14:paraId="5AEAA0E9" w14:textId="77777777" w:rsidR="00BF33C6" w:rsidRPr="002138F5" w:rsidRDefault="00BF33C6">
            <w:pPr>
              <w:rPr>
                <w:rFonts w:ascii="Meta Offc" w:hAnsi="Meta Offc"/>
                <w:b/>
                <w:sz w:val="20"/>
              </w:rPr>
            </w:pPr>
            <w:r w:rsidRPr="002138F5">
              <w:rPr>
                <w:rFonts w:ascii="Meta Offc" w:hAnsi="Meta Offc"/>
                <w:b/>
                <w:sz w:val="20"/>
              </w:rPr>
              <w:t xml:space="preserve">Disability </w:t>
            </w:r>
            <w:proofErr w:type="spellStart"/>
            <w:r w:rsidRPr="002138F5">
              <w:rPr>
                <w:rFonts w:ascii="Meta Offc" w:hAnsi="Meta Offc"/>
                <w:b/>
                <w:sz w:val="20"/>
              </w:rPr>
              <w:t>weight</w:t>
            </w:r>
            <w:proofErr w:type="spellEnd"/>
          </w:p>
        </w:tc>
      </w:tr>
      <w:tr w:rsidR="00BF33C6" w:rsidRPr="002138F5" w14:paraId="260CD327" w14:textId="77777777" w:rsidTr="00541F31">
        <w:tc>
          <w:tcPr>
            <w:tcW w:w="2405" w:type="dxa"/>
          </w:tcPr>
          <w:p w14:paraId="0EFD02CC" w14:textId="77777777" w:rsidR="00BF33C6" w:rsidRPr="002138F5" w:rsidRDefault="00F045C2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Chronisch obstruktive Lungenerkrankung (</w:t>
            </w:r>
            <w:r w:rsidR="00BF33C6" w:rsidRPr="002138F5">
              <w:rPr>
                <w:rFonts w:ascii="Meta Offc" w:hAnsi="Meta Offc"/>
                <w:sz w:val="20"/>
              </w:rPr>
              <w:t>COPD</w:t>
            </w:r>
            <w:r w:rsidRPr="002138F5">
              <w:rPr>
                <w:rFonts w:ascii="Meta Offc" w:hAnsi="Meta Offc"/>
                <w:sz w:val="20"/>
              </w:rPr>
              <w:t>)</w:t>
            </w:r>
          </w:p>
        </w:tc>
        <w:tc>
          <w:tcPr>
            <w:tcW w:w="3402" w:type="dxa"/>
          </w:tcPr>
          <w:p w14:paraId="1B610415" w14:textId="77777777" w:rsidR="00BF33C6" w:rsidRPr="002138F5" w:rsidRDefault="002138F5">
            <w:pPr>
              <w:rPr>
                <w:rFonts w:ascii="Meta Offc" w:hAnsi="Meta Offc"/>
                <w:sz w:val="20"/>
              </w:rPr>
            </w:pPr>
            <w:hyperlink r:id="rId4" w:history="1">
              <w:r w:rsidR="009B3BD1" w:rsidRPr="002138F5">
                <w:rPr>
                  <w:rStyle w:val="Hyperlink"/>
                  <w:rFonts w:ascii="Meta Offc" w:hAnsi="Meta Offc"/>
                  <w:sz w:val="20"/>
                </w:rPr>
                <w:t>Todesu</w:t>
              </w:r>
              <w:r w:rsidR="00325886" w:rsidRPr="002138F5">
                <w:rPr>
                  <w:rStyle w:val="Hyperlink"/>
                  <w:rFonts w:ascii="Meta Offc" w:hAnsi="Meta Offc"/>
                  <w:sz w:val="20"/>
                </w:rPr>
                <w:t>r</w:t>
              </w:r>
              <w:r w:rsidR="009B3BD1" w:rsidRPr="002138F5">
                <w:rPr>
                  <w:rStyle w:val="Hyperlink"/>
                  <w:rFonts w:ascii="Meta Offc" w:hAnsi="Meta Offc"/>
                  <w:sz w:val="20"/>
                </w:rPr>
                <w:t>sachenstatis</w:t>
              </w:r>
              <w:r w:rsidR="00325886" w:rsidRPr="002138F5">
                <w:rPr>
                  <w:rStyle w:val="Hyperlink"/>
                  <w:rFonts w:ascii="Meta Offc" w:hAnsi="Meta Offc"/>
                  <w:sz w:val="20"/>
                </w:rPr>
                <w:t>t</w:t>
              </w:r>
              <w:r w:rsidR="009B3BD1" w:rsidRPr="002138F5">
                <w:rPr>
                  <w:rStyle w:val="Hyperlink"/>
                  <w:rFonts w:ascii="Meta Offc" w:hAnsi="Meta Offc"/>
                  <w:sz w:val="20"/>
                </w:rPr>
                <w:t>ik des Bundes</w:t>
              </w:r>
            </w:hyperlink>
            <w:r w:rsidR="009B3BD1" w:rsidRPr="002138F5">
              <w:rPr>
                <w:rFonts w:ascii="Meta Offc" w:hAnsi="Meta Offc"/>
                <w:sz w:val="20"/>
              </w:rPr>
              <w:t xml:space="preserve"> (</w:t>
            </w:r>
            <w:r w:rsidR="001D3903" w:rsidRPr="002138F5">
              <w:rPr>
                <w:rFonts w:ascii="Meta Offc" w:hAnsi="Meta Offc"/>
                <w:sz w:val="20"/>
              </w:rPr>
              <w:t xml:space="preserve">ICD 10 </w:t>
            </w:r>
            <w:r w:rsidR="0025360E" w:rsidRPr="002138F5">
              <w:rPr>
                <w:rFonts w:ascii="Meta Offc" w:hAnsi="Meta Offc"/>
                <w:sz w:val="20"/>
              </w:rPr>
              <w:t>C</w:t>
            </w:r>
            <w:r w:rsidR="001D3903" w:rsidRPr="002138F5">
              <w:rPr>
                <w:rFonts w:ascii="Meta Offc" w:hAnsi="Meta Offc"/>
                <w:sz w:val="20"/>
              </w:rPr>
              <w:t xml:space="preserve">odes: </w:t>
            </w:r>
            <w:r w:rsidR="00325886" w:rsidRPr="002138F5">
              <w:rPr>
                <w:rFonts w:ascii="Meta Offc" w:hAnsi="Meta Offc"/>
                <w:sz w:val="20"/>
              </w:rPr>
              <w:t>J40-J44.9; J47-J47.9)</w:t>
            </w:r>
          </w:p>
        </w:tc>
        <w:tc>
          <w:tcPr>
            <w:tcW w:w="4111" w:type="dxa"/>
          </w:tcPr>
          <w:p w14:paraId="73E66767" w14:textId="77777777" w:rsidR="00BF33C6" w:rsidRPr="002138F5" w:rsidRDefault="00325886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-Gesundheit in Deutschland aktuell</w:t>
            </w:r>
            <w:r w:rsidR="00742488" w:rsidRPr="002138F5">
              <w:rPr>
                <w:rFonts w:ascii="Meta Offc" w:hAnsi="Meta Offc"/>
                <w:sz w:val="20"/>
              </w:rPr>
              <w:t xml:space="preserve"> 2014/2015 (</w:t>
            </w:r>
            <w:hyperlink r:id="rId5" w:history="1">
              <w:r w:rsidR="00742488" w:rsidRPr="002138F5">
                <w:rPr>
                  <w:rStyle w:val="Hyperlink"/>
                  <w:rFonts w:ascii="Meta Offc" w:hAnsi="Meta Offc"/>
                  <w:sz w:val="20"/>
                </w:rPr>
                <w:t>Stepphuhn et al. 2017</w:t>
              </w:r>
            </w:hyperlink>
            <w:r w:rsidR="00742488" w:rsidRPr="002138F5">
              <w:rPr>
                <w:rFonts w:ascii="Meta Offc" w:hAnsi="Meta Offc"/>
                <w:sz w:val="20"/>
              </w:rPr>
              <w:t>)</w:t>
            </w:r>
            <w:r w:rsidRPr="002138F5">
              <w:rPr>
                <w:rFonts w:ascii="Meta Offc" w:hAnsi="Meta Offc"/>
                <w:sz w:val="20"/>
              </w:rPr>
              <w:t xml:space="preserve"> </w:t>
            </w:r>
          </w:p>
          <w:p w14:paraId="6919C916" w14:textId="77777777" w:rsidR="00742488" w:rsidRPr="002138F5" w:rsidRDefault="00742488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-Gesundheit in Deutschland aktuell 2019/2020</w:t>
            </w:r>
            <w:r w:rsidR="00A6462F" w:rsidRPr="002138F5">
              <w:rPr>
                <w:rFonts w:ascii="Meta Offc" w:hAnsi="Meta Offc"/>
                <w:sz w:val="20"/>
              </w:rPr>
              <w:t xml:space="preserve"> (</w:t>
            </w:r>
            <w:hyperlink r:id="rId6" w:history="1">
              <w:r w:rsidR="00A6462F" w:rsidRPr="002138F5">
                <w:rPr>
                  <w:rStyle w:val="Hyperlink"/>
                  <w:rFonts w:ascii="Meta Offc" w:hAnsi="Meta Offc"/>
                  <w:sz w:val="20"/>
                </w:rPr>
                <w:t>RKI</w:t>
              </w:r>
              <w:r w:rsidR="00571275" w:rsidRPr="002138F5">
                <w:rPr>
                  <w:rStyle w:val="Hyperlink"/>
                  <w:rFonts w:ascii="Meta Offc" w:hAnsi="Meta Offc"/>
                  <w:sz w:val="20"/>
                </w:rPr>
                <w:t xml:space="preserve"> GEDA-Dashboard</w:t>
              </w:r>
            </w:hyperlink>
            <w:r w:rsidR="00A6462F" w:rsidRPr="002138F5">
              <w:rPr>
                <w:rFonts w:ascii="Meta Offc" w:hAnsi="Meta Offc"/>
                <w:sz w:val="20"/>
              </w:rPr>
              <w:t>)</w:t>
            </w:r>
          </w:p>
        </w:tc>
        <w:tc>
          <w:tcPr>
            <w:tcW w:w="2126" w:type="dxa"/>
          </w:tcPr>
          <w:p w14:paraId="1D4435C6" w14:textId="76C9AD7D" w:rsidR="00BF33C6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7" w:history="1">
              <w:r w:rsidR="00742488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Global Burden of Disease </w:t>
              </w:r>
              <w:proofErr w:type="spellStart"/>
              <w:r w:rsidR="00742488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Studie</w:t>
              </w:r>
              <w:proofErr w:type="spellEnd"/>
              <w:r w:rsidR="00742488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2019</w:t>
              </w:r>
            </w:hyperlink>
          </w:p>
        </w:tc>
        <w:tc>
          <w:tcPr>
            <w:tcW w:w="2126" w:type="dxa"/>
          </w:tcPr>
          <w:p w14:paraId="5CCFAC2B" w14:textId="3211931D" w:rsidR="00BF33C6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8" w:history="1">
              <w:r w:rsidR="00742488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Global Burden of Disease </w:t>
              </w:r>
              <w:proofErr w:type="spellStart"/>
              <w:r w:rsidR="00742488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Studie</w:t>
              </w:r>
              <w:proofErr w:type="spellEnd"/>
              <w:r w:rsidR="00742488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2019</w:t>
              </w:r>
            </w:hyperlink>
            <w:r w:rsidR="00742488" w:rsidRPr="002138F5">
              <w:rPr>
                <w:rFonts w:ascii="Meta Offc" w:hAnsi="Meta Offc"/>
                <w:sz w:val="20"/>
                <w:lang w:val="en-US"/>
              </w:rPr>
              <w:t xml:space="preserve"> </w:t>
            </w:r>
          </w:p>
        </w:tc>
      </w:tr>
      <w:tr w:rsidR="00BF33C6" w:rsidRPr="002138F5" w14:paraId="6E15865D" w14:textId="77777777" w:rsidTr="00541F31">
        <w:tc>
          <w:tcPr>
            <w:tcW w:w="2405" w:type="dxa"/>
          </w:tcPr>
          <w:p w14:paraId="550D375D" w14:textId="77777777" w:rsidR="00BF33C6" w:rsidRPr="002138F5" w:rsidRDefault="00BF33C6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Lungenkrebs</w:t>
            </w:r>
          </w:p>
        </w:tc>
        <w:tc>
          <w:tcPr>
            <w:tcW w:w="3402" w:type="dxa"/>
          </w:tcPr>
          <w:p w14:paraId="7711CD76" w14:textId="77777777" w:rsidR="00BF33C6" w:rsidRPr="002138F5" w:rsidRDefault="002138F5">
            <w:pPr>
              <w:rPr>
                <w:rFonts w:ascii="Meta Offc" w:hAnsi="Meta Offc"/>
                <w:sz w:val="20"/>
              </w:rPr>
            </w:pPr>
            <w:hyperlink r:id="rId9" w:history="1">
              <w:r w:rsidR="00357416" w:rsidRPr="002138F5">
                <w:rPr>
                  <w:rStyle w:val="Hyperlink"/>
                  <w:rFonts w:ascii="Meta Offc" w:hAnsi="Meta Offc"/>
                  <w:sz w:val="20"/>
                </w:rPr>
                <w:t>Todesursachenstatistik des Bundes</w:t>
              </w:r>
            </w:hyperlink>
            <w:r w:rsidR="00357416" w:rsidRPr="002138F5">
              <w:rPr>
                <w:rFonts w:ascii="Meta Offc" w:hAnsi="Meta Offc"/>
                <w:sz w:val="20"/>
              </w:rPr>
              <w:t xml:space="preserve"> </w:t>
            </w:r>
            <w:r w:rsidR="00DA3026" w:rsidRPr="002138F5">
              <w:rPr>
                <w:rFonts w:ascii="Meta Offc" w:hAnsi="Meta Offc"/>
                <w:sz w:val="20"/>
              </w:rPr>
              <w:t>(</w:t>
            </w:r>
            <w:r w:rsidR="0025360E" w:rsidRPr="002138F5">
              <w:rPr>
                <w:rFonts w:ascii="Meta Offc" w:hAnsi="Meta Offc"/>
                <w:sz w:val="20"/>
              </w:rPr>
              <w:t xml:space="preserve">ICD 10 Codes: </w:t>
            </w:r>
            <w:r w:rsidR="00DA3026" w:rsidRPr="002138F5">
              <w:rPr>
                <w:rFonts w:ascii="Meta Offc" w:hAnsi="Meta Offc"/>
                <w:sz w:val="20"/>
              </w:rPr>
              <w:t>C33-C34.9; D02.1-D02.3; D14.2-D14.3; D38.1)</w:t>
            </w:r>
          </w:p>
        </w:tc>
        <w:tc>
          <w:tcPr>
            <w:tcW w:w="4111" w:type="dxa"/>
          </w:tcPr>
          <w:p w14:paraId="0104308A" w14:textId="2C554AC6" w:rsidR="00BF33C6" w:rsidRPr="002138F5" w:rsidRDefault="00611C80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-25</w:t>
            </w:r>
            <w:r w:rsidR="002A08C5" w:rsidRPr="002138F5">
              <w:rPr>
                <w:rFonts w:ascii="Meta Offc" w:hAnsi="Meta Offc"/>
                <w:sz w:val="20"/>
              </w:rPr>
              <w:t>-</w:t>
            </w:r>
            <w:r w:rsidRPr="002138F5">
              <w:rPr>
                <w:rFonts w:ascii="Meta Offc" w:hAnsi="Meta Offc"/>
                <w:sz w:val="20"/>
              </w:rPr>
              <w:t>Jahre</w:t>
            </w:r>
            <w:r w:rsidR="002A08C5" w:rsidRPr="002138F5">
              <w:rPr>
                <w:rFonts w:ascii="Meta Offc" w:hAnsi="Meta Offc"/>
                <w:sz w:val="20"/>
              </w:rPr>
              <w:t xml:space="preserve">s-Prävalenz von </w:t>
            </w:r>
            <w:r w:rsidRPr="002138F5">
              <w:rPr>
                <w:rFonts w:ascii="Meta Offc" w:hAnsi="Meta Offc"/>
                <w:sz w:val="20"/>
              </w:rPr>
              <w:t>Lungenkrebs (pers</w:t>
            </w:r>
            <w:r w:rsidR="00F045C2" w:rsidRPr="002138F5">
              <w:rPr>
                <w:rFonts w:ascii="Meta Offc" w:hAnsi="Meta Offc"/>
                <w:sz w:val="20"/>
              </w:rPr>
              <w:t>önliche</w:t>
            </w:r>
            <w:r w:rsidRPr="002138F5">
              <w:rPr>
                <w:rFonts w:ascii="Meta Offc" w:hAnsi="Meta Offc"/>
                <w:sz w:val="20"/>
              </w:rPr>
              <w:t xml:space="preserve"> Komm</w:t>
            </w:r>
            <w:r w:rsidR="00F045C2" w:rsidRPr="002138F5">
              <w:rPr>
                <w:rFonts w:ascii="Meta Offc" w:hAnsi="Meta Offc"/>
                <w:sz w:val="20"/>
              </w:rPr>
              <w:t>unikation</w:t>
            </w:r>
            <w:r w:rsidRPr="002138F5">
              <w:rPr>
                <w:rFonts w:ascii="Meta Offc" w:hAnsi="Meta Offc"/>
                <w:sz w:val="20"/>
              </w:rPr>
              <w:t xml:space="preserve"> Z</w:t>
            </w:r>
            <w:r w:rsidR="00B33FAE" w:rsidRPr="002138F5">
              <w:rPr>
                <w:rFonts w:ascii="Meta Offc" w:hAnsi="Meta Offc"/>
                <w:sz w:val="20"/>
              </w:rPr>
              <w:t>entrum für Krebsregisterdaten)</w:t>
            </w:r>
          </w:p>
        </w:tc>
        <w:tc>
          <w:tcPr>
            <w:tcW w:w="2126" w:type="dxa"/>
          </w:tcPr>
          <w:p w14:paraId="18C6DD9A" w14:textId="5F225376" w:rsidR="00BF33C6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10" w:history="1"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Global Burden of Disease </w:t>
              </w:r>
              <w:proofErr w:type="spellStart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Studie</w:t>
              </w:r>
              <w:proofErr w:type="spellEnd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2019</w:t>
              </w:r>
            </w:hyperlink>
          </w:p>
        </w:tc>
        <w:tc>
          <w:tcPr>
            <w:tcW w:w="2126" w:type="dxa"/>
          </w:tcPr>
          <w:p w14:paraId="20300AA8" w14:textId="42E8C549" w:rsidR="00BF33C6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11" w:history="1"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Global Burden of Disease </w:t>
              </w:r>
              <w:proofErr w:type="spellStart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Studie</w:t>
              </w:r>
              <w:proofErr w:type="spellEnd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2019</w:t>
              </w:r>
            </w:hyperlink>
          </w:p>
        </w:tc>
      </w:tr>
      <w:tr w:rsidR="00BF33C6" w:rsidRPr="002138F5" w14:paraId="15DA2ACF" w14:textId="77777777" w:rsidTr="00541F31">
        <w:tc>
          <w:tcPr>
            <w:tcW w:w="2405" w:type="dxa"/>
          </w:tcPr>
          <w:p w14:paraId="4AD0903D" w14:textId="77777777" w:rsidR="00BF33C6" w:rsidRPr="002138F5" w:rsidRDefault="00BF33C6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Schlaganfall</w:t>
            </w:r>
          </w:p>
        </w:tc>
        <w:tc>
          <w:tcPr>
            <w:tcW w:w="3402" w:type="dxa"/>
          </w:tcPr>
          <w:p w14:paraId="3E3A4C5A" w14:textId="77777777" w:rsidR="00BF33C6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12" w:history="1">
              <w:proofErr w:type="spellStart"/>
              <w:r w:rsidR="00D610C9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Todesursachenstatistik</w:t>
              </w:r>
              <w:proofErr w:type="spellEnd"/>
              <w:r w:rsidR="00D610C9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des </w:t>
              </w:r>
              <w:proofErr w:type="spellStart"/>
              <w:r w:rsidR="00D610C9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Bundes</w:t>
              </w:r>
              <w:proofErr w:type="spellEnd"/>
            </w:hyperlink>
            <w:r w:rsidR="00D610C9" w:rsidRPr="002138F5">
              <w:rPr>
                <w:rFonts w:ascii="Meta Offc" w:hAnsi="Meta Offc"/>
                <w:sz w:val="20"/>
                <w:lang w:val="en-US"/>
              </w:rPr>
              <w:t xml:space="preserve"> (ICD 10 Codes: G45-G46.8; I60-I62.9; I63-I63.9; I65-I66.9; I67.0-I67.3; I67.5-I67.6; I68.1-I68.2; I69.0-I69.3)</w:t>
            </w:r>
          </w:p>
        </w:tc>
        <w:tc>
          <w:tcPr>
            <w:tcW w:w="4111" w:type="dxa"/>
          </w:tcPr>
          <w:p w14:paraId="5D8FEA84" w14:textId="77777777" w:rsidR="00BF33C6" w:rsidRPr="002138F5" w:rsidRDefault="0085491F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-Gesundheit in Deutschland aktuell 2014/2015 (</w:t>
            </w:r>
            <w:hyperlink r:id="rId13" w:history="1">
              <w:r w:rsidRPr="002138F5">
                <w:rPr>
                  <w:rStyle w:val="Hyperlink"/>
                  <w:rFonts w:ascii="Meta Offc" w:hAnsi="Meta Offc"/>
                  <w:sz w:val="20"/>
                </w:rPr>
                <w:t>Busch und Kuhnert 2017</w:t>
              </w:r>
            </w:hyperlink>
            <w:r w:rsidRPr="002138F5">
              <w:rPr>
                <w:rFonts w:ascii="Meta Offc" w:hAnsi="Meta Offc"/>
                <w:sz w:val="20"/>
              </w:rPr>
              <w:t>)</w:t>
            </w:r>
          </w:p>
          <w:p w14:paraId="7524B147" w14:textId="77777777" w:rsidR="0085491F" w:rsidRPr="002138F5" w:rsidRDefault="0085491F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-Gesundheit in Deutschland aktuell 2019/2020 (</w:t>
            </w:r>
            <w:hyperlink r:id="rId14" w:history="1">
              <w:r w:rsidRPr="002138F5">
                <w:rPr>
                  <w:rStyle w:val="Hyperlink"/>
                  <w:rFonts w:ascii="Meta Offc" w:hAnsi="Meta Offc"/>
                  <w:sz w:val="20"/>
                </w:rPr>
                <w:t>RKI GEDA-Dashboard</w:t>
              </w:r>
            </w:hyperlink>
            <w:r w:rsidRPr="002138F5">
              <w:rPr>
                <w:rFonts w:ascii="Meta Offc" w:hAnsi="Meta Offc"/>
                <w:sz w:val="20"/>
              </w:rPr>
              <w:t>)</w:t>
            </w:r>
          </w:p>
        </w:tc>
        <w:tc>
          <w:tcPr>
            <w:tcW w:w="2126" w:type="dxa"/>
          </w:tcPr>
          <w:p w14:paraId="1BB1DD24" w14:textId="76E55F2D" w:rsidR="00BF33C6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15" w:history="1"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Global Burden of Disease </w:t>
              </w:r>
              <w:proofErr w:type="spellStart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Studie</w:t>
              </w:r>
              <w:proofErr w:type="spellEnd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2019</w:t>
              </w:r>
            </w:hyperlink>
          </w:p>
        </w:tc>
        <w:tc>
          <w:tcPr>
            <w:tcW w:w="2126" w:type="dxa"/>
          </w:tcPr>
          <w:p w14:paraId="117D7ABC" w14:textId="5881437F" w:rsidR="00BF33C6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16" w:history="1"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Global Burden of Disease </w:t>
              </w:r>
              <w:proofErr w:type="spellStart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Studie</w:t>
              </w:r>
              <w:proofErr w:type="spellEnd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2019</w:t>
              </w:r>
            </w:hyperlink>
          </w:p>
        </w:tc>
      </w:tr>
      <w:tr w:rsidR="00BF33C6" w:rsidRPr="002138F5" w14:paraId="4E808ACD" w14:textId="77777777" w:rsidTr="00541F31">
        <w:tc>
          <w:tcPr>
            <w:tcW w:w="2405" w:type="dxa"/>
          </w:tcPr>
          <w:p w14:paraId="6DA8F6A0" w14:textId="77777777" w:rsidR="00BF33C6" w:rsidRPr="002138F5" w:rsidRDefault="009B3BD1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Ischämische Herzerkrankungen</w:t>
            </w:r>
          </w:p>
        </w:tc>
        <w:tc>
          <w:tcPr>
            <w:tcW w:w="3402" w:type="dxa"/>
          </w:tcPr>
          <w:p w14:paraId="060A5782" w14:textId="77777777" w:rsidR="00BF33C6" w:rsidRPr="002138F5" w:rsidRDefault="002138F5">
            <w:pPr>
              <w:rPr>
                <w:rFonts w:ascii="Meta Offc" w:hAnsi="Meta Offc"/>
                <w:sz w:val="20"/>
              </w:rPr>
            </w:pPr>
            <w:hyperlink r:id="rId17" w:history="1">
              <w:r w:rsidR="0085491F" w:rsidRPr="002138F5">
                <w:rPr>
                  <w:rStyle w:val="Hyperlink"/>
                  <w:rFonts w:ascii="Meta Offc" w:hAnsi="Meta Offc"/>
                  <w:sz w:val="20"/>
                </w:rPr>
                <w:t>Todesursachenstatistik des Bundes</w:t>
              </w:r>
            </w:hyperlink>
            <w:r w:rsidR="0085491F" w:rsidRPr="002138F5">
              <w:rPr>
                <w:rFonts w:ascii="Meta Offc" w:hAnsi="Meta Offc"/>
                <w:sz w:val="20"/>
              </w:rPr>
              <w:t xml:space="preserve"> (ICD 10 Codes:</w:t>
            </w:r>
            <w:r w:rsidR="00381F69" w:rsidRPr="002138F5">
              <w:rPr>
                <w:rFonts w:ascii="Meta Offc" w:hAnsi="Meta Offc"/>
                <w:sz w:val="20"/>
              </w:rPr>
              <w:t xml:space="preserve"> I20-I25)</w:t>
            </w:r>
          </w:p>
        </w:tc>
        <w:tc>
          <w:tcPr>
            <w:tcW w:w="4111" w:type="dxa"/>
          </w:tcPr>
          <w:p w14:paraId="55CBC19C" w14:textId="77777777" w:rsidR="00BF33C6" w:rsidRPr="002138F5" w:rsidRDefault="004A7BBF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-Gesundheit in Deutschland aktuell (</w:t>
            </w:r>
            <w:hyperlink r:id="rId18" w:history="1">
              <w:r w:rsidRPr="002138F5">
                <w:rPr>
                  <w:rStyle w:val="Hyperlink"/>
                  <w:rFonts w:ascii="Meta Offc" w:hAnsi="Meta Offc"/>
                  <w:sz w:val="20"/>
                </w:rPr>
                <w:t>Busch und Kuhnert 2017</w:t>
              </w:r>
            </w:hyperlink>
            <w:r w:rsidRPr="002138F5">
              <w:rPr>
                <w:rFonts w:ascii="Meta Offc" w:hAnsi="Meta Offc"/>
                <w:sz w:val="20"/>
              </w:rPr>
              <w:t>)</w:t>
            </w:r>
          </w:p>
          <w:p w14:paraId="04CF5E09" w14:textId="77777777" w:rsidR="00381F69" w:rsidRPr="002138F5" w:rsidRDefault="00381F69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-Gesundheit in Deutschland aktuell 2019/2020 (</w:t>
            </w:r>
            <w:hyperlink r:id="rId19" w:history="1">
              <w:r w:rsidRPr="002138F5">
                <w:rPr>
                  <w:rStyle w:val="Hyperlink"/>
                  <w:rFonts w:ascii="Meta Offc" w:hAnsi="Meta Offc"/>
                  <w:sz w:val="20"/>
                </w:rPr>
                <w:t>RKI GEDA-Dashboard</w:t>
              </w:r>
            </w:hyperlink>
            <w:r w:rsidRPr="002138F5">
              <w:rPr>
                <w:rFonts w:ascii="Meta Offc" w:hAnsi="Meta Offc"/>
                <w:sz w:val="20"/>
              </w:rPr>
              <w:t>)</w:t>
            </w:r>
          </w:p>
        </w:tc>
        <w:tc>
          <w:tcPr>
            <w:tcW w:w="2126" w:type="dxa"/>
          </w:tcPr>
          <w:p w14:paraId="22572303" w14:textId="72074C9B" w:rsidR="00BF33C6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20" w:history="1"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Global Burden of Disease </w:t>
              </w:r>
              <w:proofErr w:type="spellStart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Studie</w:t>
              </w:r>
              <w:proofErr w:type="spellEnd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2019</w:t>
              </w:r>
            </w:hyperlink>
          </w:p>
        </w:tc>
        <w:tc>
          <w:tcPr>
            <w:tcW w:w="2126" w:type="dxa"/>
          </w:tcPr>
          <w:p w14:paraId="03E6F639" w14:textId="1D12BE9C" w:rsidR="00BF33C6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21" w:history="1"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Global Burden of Disease </w:t>
              </w:r>
              <w:proofErr w:type="spellStart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Studie</w:t>
              </w:r>
              <w:proofErr w:type="spellEnd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2019</w:t>
              </w:r>
            </w:hyperlink>
          </w:p>
        </w:tc>
      </w:tr>
      <w:tr w:rsidR="009B3BD1" w:rsidRPr="002138F5" w14:paraId="62E55526" w14:textId="77777777" w:rsidTr="00541F31">
        <w:tc>
          <w:tcPr>
            <w:tcW w:w="2405" w:type="dxa"/>
          </w:tcPr>
          <w:p w14:paraId="3459A6C0" w14:textId="77777777" w:rsidR="009B3BD1" w:rsidRPr="002138F5" w:rsidRDefault="009B3BD1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Diabetes mellitus Typ 2</w:t>
            </w:r>
          </w:p>
        </w:tc>
        <w:tc>
          <w:tcPr>
            <w:tcW w:w="3402" w:type="dxa"/>
          </w:tcPr>
          <w:p w14:paraId="6E5EEA24" w14:textId="77777777" w:rsidR="009B3BD1" w:rsidRPr="002138F5" w:rsidRDefault="002138F5">
            <w:pPr>
              <w:rPr>
                <w:rFonts w:ascii="Meta Offc" w:hAnsi="Meta Offc"/>
                <w:sz w:val="20"/>
              </w:rPr>
            </w:pPr>
            <w:hyperlink r:id="rId22" w:history="1">
              <w:r w:rsidR="002E4E46" w:rsidRPr="002138F5">
                <w:rPr>
                  <w:rStyle w:val="Hyperlink"/>
                  <w:rFonts w:ascii="Meta Offc" w:hAnsi="Meta Offc"/>
                  <w:sz w:val="20"/>
                </w:rPr>
                <w:t>Todesursachenstatistik des Bundes</w:t>
              </w:r>
            </w:hyperlink>
            <w:r w:rsidR="002E4E46" w:rsidRPr="002138F5">
              <w:rPr>
                <w:rFonts w:ascii="Meta Offc" w:hAnsi="Meta Offc"/>
                <w:sz w:val="20"/>
              </w:rPr>
              <w:t xml:space="preserve"> (ICD 10 Codes: </w:t>
            </w:r>
            <w:r w:rsidR="008520DF" w:rsidRPr="002138F5">
              <w:rPr>
                <w:rFonts w:ascii="Meta Offc" w:hAnsi="Meta Offc"/>
                <w:sz w:val="20"/>
              </w:rPr>
              <w:t>E11; Anteile von E13-14)</w:t>
            </w:r>
          </w:p>
        </w:tc>
        <w:tc>
          <w:tcPr>
            <w:tcW w:w="4111" w:type="dxa"/>
          </w:tcPr>
          <w:p w14:paraId="4A49517A" w14:textId="77777777" w:rsidR="009B3BD1" w:rsidRPr="002138F5" w:rsidRDefault="002E4E46">
            <w:pPr>
              <w:rPr>
                <w:rFonts w:ascii="Meta Offc" w:hAnsi="Meta Offc"/>
                <w:sz w:val="20"/>
              </w:rPr>
            </w:pPr>
            <w:r w:rsidRPr="002138F5">
              <w:rPr>
                <w:rFonts w:ascii="Meta Offc" w:hAnsi="Meta Offc"/>
                <w:sz w:val="20"/>
              </w:rPr>
              <w:t>-Gesundheit in Deutschland aktuell 2014/2015</w:t>
            </w:r>
            <w:r w:rsidR="00541F31" w:rsidRPr="002138F5">
              <w:rPr>
                <w:rFonts w:ascii="Meta Offc" w:hAnsi="Meta Offc"/>
                <w:sz w:val="20"/>
              </w:rPr>
              <w:t xml:space="preserve"> (</w:t>
            </w:r>
            <w:hyperlink r:id="rId23" w:history="1">
              <w:r w:rsidR="00541F31" w:rsidRPr="002138F5">
                <w:rPr>
                  <w:rStyle w:val="Hyperlink"/>
                  <w:rFonts w:ascii="Meta Offc" w:hAnsi="Meta Offc"/>
                  <w:sz w:val="20"/>
                </w:rPr>
                <w:t>Heidemann et al 2017</w:t>
              </w:r>
            </w:hyperlink>
            <w:r w:rsidR="00541F31" w:rsidRPr="002138F5">
              <w:rPr>
                <w:rFonts w:ascii="Meta Offc" w:hAnsi="Meta Offc"/>
                <w:sz w:val="20"/>
              </w:rPr>
              <w:t>)</w:t>
            </w:r>
          </w:p>
        </w:tc>
        <w:tc>
          <w:tcPr>
            <w:tcW w:w="2126" w:type="dxa"/>
          </w:tcPr>
          <w:p w14:paraId="79C78C75" w14:textId="73273A84" w:rsidR="009B3BD1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24" w:history="1"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Global Burden of Disease </w:t>
              </w:r>
              <w:proofErr w:type="spellStart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Studie</w:t>
              </w:r>
              <w:proofErr w:type="spellEnd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2019</w:t>
              </w:r>
            </w:hyperlink>
          </w:p>
        </w:tc>
        <w:tc>
          <w:tcPr>
            <w:tcW w:w="2126" w:type="dxa"/>
          </w:tcPr>
          <w:p w14:paraId="77646E38" w14:textId="42FCBD9C" w:rsidR="009B3BD1" w:rsidRPr="002138F5" w:rsidRDefault="002138F5">
            <w:pPr>
              <w:rPr>
                <w:rFonts w:ascii="Meta Offc" w:hAnsi="Meta Offc"/>
                <w:sz w:val="20"/>
                <w:lang w:val="en-US"/>
              </w:rPr>
            </w:pPr>
            <w:hyperlink r:id="rId25" w:history="1"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Global Burden of Disease </w:t>
              </w:r>
              <w:proofErr w:type="spellStart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>Studie</w:t>
              </w:r>
              <w:proofErr w:type="spellEnd"/>
              <w:r w:rsidR="00357416" w:rsidRPr="002138F5">
                <w:rPr>
                  <w:rStyle w:val="Hyperlink"/>
                  <w:rFonts w:ascii="Meta Offc" w:hAnsi="Meta Offc"/>
                  <w:sz w:val="20"/>
                  <w:lang w:val="en-US"/>
                </w:rPr>
                <w:t xml:space="preserve"> 2019</w:t>
              </w:r>
            </w:hyperlink>
          </w:p>
        </w:tc>
      </w:tr>
      <w:bookmarkEnd w:id="0"/>
    </w:tbl>
    <w:p w14:paraId="130087EC" w14:textId="77777777" w:rsidR="00611C80" w:rsidRPr="00B33FAE" w:rsidRDefault="00611C80" w:rsidP="00ED660B">
      <w:pPr>
        <w:rPr>
          <w:lang w:val="en-GB"/>
        </w:rPr>
      </w:pPr>
    </w:p>
    <w:sectPr w:rsidR="00611C80" w:rsidRPr="00B33FAE" w:rsidSect="00541F3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Offc">
    <w:altName w:val="Meta Offc"/>
    <w:panose1 w:val="020B0604030101020102"/>
    <w:charset w:val="00"/>
    <w:family w:val="swiss"/>
    <w:pitch w:val="variable"/>
    <w:sig w:usb0="8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6"/>
    <w:rsid w:val="001D3903"/>
    <w:rsid w:val="002138F5"/>
    <w:rsid w:val="0025360E"/>
    <w:rsid w:val="002A08C5"/>
    <w:rsid w:val="002E4E46"/>
    <w:rsid w:val="00325886"/>
    <w:rsid w:val="00357416"/>
    <w:rsid w:val="00381F69"/>
    <w:rsid w:val="00495B60"/>
    <w:rsid w:val="004A33E0"/>
    <w:rsid w:val="004A7BBF"/>
    <w:rsid w:val="00525194"/>
    <w:rsid w:val="00541F31"/>
    <w:rsid w:val="00571275"/>
    <w:rsid w:val="005E3035"/>
    <w:rsid w:val="00611C80"/>
    <w:rsid w:val="006A2901"/>
    <w:rsid w:val="00742488"/>
    <w:rsid w:val="007E0E81"/>
    <w:rsid w:val="008520DF"/>
    <w:rsid w:val="0085491F"/>
    <w:rsid w:val="008633FA"/>
    <w:rsid w:val="008C0E48"/>
    <w:rsid w:val="00904F24"/>
    <w:rsid w:val="009B3BD1"/>
    <w:rsid w:val="00A6462F"/>
    <w:rsid w:val="00B33FAE"/>
    <w:rsid w:val="00BF33C6"/>
    <w:rsid w:val="00BF3F21"/>
    <w:rsid w:val="00D23756"/>
    <w:rsid w:val="00D610C9"/>
    <w:rsid w:val="00D90E1B"/>
    <w:rsid w:val="00DA3026"/>
    <w:rsid w:val="00ED660B"/>
    <w:rsid w:val="00F045C2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D7B4"/>
  <w15:chartTrackingRefBased/>
  <w15:docId w15:val="{73200C21-C947-4736-AAAC-7D80297F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33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33E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5C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51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51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51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51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5194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25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lancet.com/journals/lancet/article/PIIS0140-6736(20)30925-9/fulltext" TargetMode="External"/><Relationship Id="rId13" Type="http://schemas.openxmlformats.org/officeDocument/2006/relationships/hyperlink" Target="https://www.rki.de/DE/Content/Gesundheitsmonitoring/Gesundheitsberichterstattung/GBEDownloadsJ/FactSheets/JoHM_2017_01_gesundheitliche_lage5.pdf?__blob=publicationFile" TargetMode="External"/><Relationship Id="rId18" Type="http://schemas.openxmlformats.org/officeDocument/2006/relationships/hyperlink" Target="https://www.rki.de/DE/Content/Gesundheitsmonitoring/Gesundheitsberichterstattung/GBEDownloadsJ/FactSheets/JoHM_2017_01_gesundheitliche_lage4.pdf?__blob=publicationFil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thelancet.com/journals/lancet/article/PIIS0140-6736(20)30925-9/fulltext" TargetMode="External"/><Relationship Id="rId7" Type="http://schemas.openxmlformats.org/officeDocument/2006/relationships/hyperlink" Target="https://www.thelancet.com/journals/lancet/article/PIIS0140-6736(20)30752-2/fulltext" TargetMode="External"/><Relationship Id="rId12" Type="http://schemas.openxmlformats.org/officeDocument/2006/relationships/hyperlink" Target="https://www.gbe-bund.de/gbe/" TargetMode="External"/><Relationship Id="rId17" Type="http://schemas.openxmlformats.org/officeDocument/2006/relationships/hyperlink" Target="https://www.gbe-bund.de/gbe/" TargetMode="External"/><Relationship Id="rId25" Type="http://schemas.openxmlformats.org/officeDocument/2006/relationships/hyperlink" Target="https://www.thelancet.com/journals/lancet/article/PIIS0140-6736(20)30925-9/fulltex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lancet.com/journals/lancet/article/PIIS0140-6736(20)30925-9/fulltext" TargetMode="External"/><Relationship Id="rId20" Type="http://schemas.openxmlformats.org/officeDocument/2006/relationships/hyperlink" Target="https://www.thelancet.com/journals/lancet/article/PIIS0140-6736(20)30752-2/full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lic.tableau.com/app/profile/robert.koch.institut/viz/Gesundheit_in_Deutschland_aktuell/GEDA_20192020-EHIS" TargetMode="External"/><Relationship Id="rId11" Type="http://schemas.openxmlformats.org/officeDocument/2006/relationships/hyperlink" Target="https://www.thelancet.com/journals/lancet/article/PIIS0140-6736(20)30925-9/fulltext" TargetMode="External"/><Relationship Id="rId24" Type="http://schemas.openxmlformats.org/officeDocument/2006/relationships/hyperlink" Target="https://www.thelancet.com/journals/lancet/article/PIIS0140-6736(20)30752-2/fulltext" TargetMode="External"/><Relationship Id="rId5" Type="http://schemas.openxmlformats.org/officeDocument/2006/relationships/hyperlink" Target="https://www.rki.de/DE/Content/Gesundheitsmonitoring/Gesundheitsberichterstattung/GBEDownloadsJ/FactSheets/JoHM_03_2017_Praevalenz_chronisch_obstruktive_Lungenerkrankung.pdf?__blob=publicationFile" TargetMode="External"/><Relationship Id="rId15" Type="http://schemas.openxmlformats.org/officeDocument/2006/relationships/hyperlink" Target="https://www.thelancet.com/journals/lancet/article/PIIS0140-6736(20)30752-2/fulltext" TargetMode="External"/><Relationship Id="rId23" Type="http://schemas.openxmlformats.org/officeDocument/2006/relationships/hyperlink" Target="https://edoc.rki.de/bitstream/handle/176904/2580/JoHM_2017_01_gesundheitliche_lage2.pdf?sequence=4&amp;isAllowed=y" TargetMode="External"/><Relationship Id="rId10" Type="http://schemas.openxmlformats.org/officeDocument/2006/relationships/hyperlink" Target="https://www.thelancet.com/journals/lancet/article/PIIS0140-6736(20)30752-2/fulltext" TargetMode="External"/><Relationship Id="rId19" Type="http://schemas.openxmlformats.org/officeDocument/2006/relationships/hyperlink" Target="https://public.tableau.com/app/profile/robert.koch.institut/viz/Gesundheit_in_Deutschland_aktuell/GEDA_20192020-EHIS" TargetMode="External"/><Relationship Id="rId4" Type="http://schemas.openxmlformats.org/officeDocument/2006/relationships/hyperlink" Target="https://www.gbe-bund.de/gbe/" TargetMode="External"/><Relationship Id="rId9" Type="http://schemas.openxmlformats.org/officeDocument/2006/relationships/hyperlink" Target="https://www.gbe-bund.de/gbe/" TargetMode="External"/><Relationship Id="rId14" Type="http://schemas.openxmlformats.org/officeDocument/2006/relationships/hyperlink" Target="https://public.tableau.com/app/profile/robert.koch.institut/viz/Gesundheit_in_Deutschland_aktuell/GEDA_20192020-EHIS" TargetMode="External"/><Relationship Id="rId22" Type="http://schemas.openxmlformats.org/officeDocument/2006/relationships/hyperlink" Target="https://www.gbe-bund.de/gb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Plaß Dr., Dietrich</dc:creator>
  <cp:keywords/>
  <dc:description/>
  <cp:lastModifiedBy>Wilke, Sibylle</cp:lastModifiedBy>
  <cp:revision>7</cp:revision>
  <dcterms:created xsi:type="dcterms:W3CDTF">2024-02-05T13:14:00Z</dcterms:created>
  <dcterms:modified xsi:type="dcterms:W3CDTF">2024-05-28T14:49:00Z</dcterms:modified>
</cp:coreProperties>
</file>